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558" w:rsidRPr="00924558" w:rsidRDefault="00924558" w:rsidP="00924558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924558">
        <w:rPr>
          <w:rFonts w:ascii="Times New Roman" w:hAnsi="Times New Roman"/>
          <w:sz w:val="28"/>
          <w:szCs w:val="28"/>
        </w:rPr>
        <w:t>Ставропольский край</w:t>
      </w:r>
    </w:p>
    <w:p w:rsidR="00924558" w:rsidRPr="00924558" w:rsidRDefault="00924558" w:rsidP="00924558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924558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924558" w:rsidRPr="00924558" w:rsidRDefault="00924558" w:rsidP="00924558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924558"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924558" w:rsidRPr="00924558" w:rsidRDefault="00924558" w:rsidP="00924558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924558">
        <w:rPr>
          <w:rFonts w:ascii="Times New Roman" w:hAnsi="Times New Roman"/>
          <w:sz w:val="28"/>
          <w:szCs w:val="28"/>
        </w:rPr>
        <w:t>2018/19 учебного года</w:t>
      </w:r>
    </w:p>
    <w:p w:rsidR="00924558" w:rsidRPr="00924558" w:rsidRDefault="00924558" w:rsidP="00924558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924558" w:rsidRPr="00924558" w:rsidRDefault="00924558" w:rsidP="00924558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924558">
        <w:rPr>
          <w:rFonts w:ascii="Times New Roman" w:hAnsi="Times New Roman"/>
          <w:sz w:val="28"/>
          <w:szCs w:val="28"/>
        </w:rPr>
        <w:t>ФИЗИКА</w:t>
      </w:r>
    </w:p>
    <w:p w:rsidR="00924558" w:rsidRDefault="00924558" w:rsidP="00924558">
      <w:pPr>
        <w:spacing w:after="0" w:line="240" w:lineRule="auto"/>
        <w:ind w:right="-5"/>
        <w:jc w:val="center"/>
        <w:rPr>
          <w:rFonts w:ascii="Times New Roman" w:eastAsia="Arial" w:hAnsi="Times New Roman"/>
          <w:bCs/>
          <w:sz w:val="28"/>
          <w:szCs w:val="28"/>
        </w:rPr>
      </w:pPr>
      <w:r w:rsidRPr="00924558">
        <w:rPr>
          <w:rFonts w:ascii="Times New Roman" w:hAnsi="Times New Roman"/>
          <w:sz w:val="28"/>
          <w:szCs w:val="28"/>
        </w:rPr>
        <w:t xml:space="preserve">ОТВЕТЫ </w:t>
      </w:r>
      <w:r w:rsidRPr="00924558">
        <w:rPr>
          <w:rFonts w:ascii="Times New Roman" w:eastAsia="Arial" w:hAnsi="Times New Roman"/>
          <w:bCs/>
          <w:sz w:val="28"/>
          <w:szCs w:val="28"/>
        </w:rPr>
        <w:t>9 класс</w:t>
      </w:r>
    </w:p>
    <w:p w:rsidR="00924558" w:rsidRPr="00924558" w:rsidRDefault="00924558" w:rsidP="00924558">
      <w:pPr>
        <w:spacing w:after="0" w:line="240" w:lineRule="auto"/>
        <w:ind w:right="-5"/>
        <w:jc w:val="center"/>
        <w:rPr>
          <w:rFonts w:ascii="Times New Roman" w:eastAsia="Arial" w:hAnsi="Times New Roman"/>
          <w:bCs/>
          <w:sz w:val="28"/>
          <w:szCs w:val="28"/>
        </w:rPr>
      </w:pPr>
    </w:p>
    <w:p w:rsidR="00EA5168" w:rsidRPr="0087105E" w:rsidRDefault="00EA5168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87105E">
        <w:rPr>
          <w:rFonts w:ascii="Times New Roman" w:hAnsi="Times New Roman"/>
          <w:b/>
          <w:sz w:val="28"/>
          <w:szCs w:val="28"/>
        </w:rPr>
        <w:t>1.</w:t>
      </w:r>
      <w:r w:rsidRPr="0087105E">
        <w:rPr>
          <w:rFonts w:ascii="Times New Roman" w:hAnsi="Times New Roman"/>
          <w:sz w:val="28"/>
          <w:szCs w:val="28"/>
        </w:rPr>
        <w:t xml:space="preserve"> Экспериментатор Глюк наблюдал за встречным движением скорого поезда и электрички. Оказалось, что каждый из поездов прошел мимо Глюка за одно и тоже время </w:t>
      </w:r>
      <w:r w:rsidRPr="0087105E">
        <w:rPr>
          <w:rFonts w:ascii="Times New Roman" w:hAnsi="Times New Roman"/>
          <w:i/>
          <w:sz w:val="28"/>
          <w:szCs w:val="28"/>
          <w:lang w:val="en-US"/>
        </w:rPr>
        <w:t>t</w:t>
      </w:r>
      <w:r w:rsidRPr="0087105E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87105E">
        <w:rPr>
          <w:rFonts w:ascii="Times New Roman" w:hAnsi="Times New Roman"/>
          <w:i/>
          <w:sz w:val="28"/>
          <w:szCs w:val="28"/>
        </w:rPr>
        <w:t xml:space="preserve"> </w:t>
      </w:r>
      <w:r w:rsidRPr="0087105E">
        <w:rPr>
          <w:rFonts w:ascii="Times New Roman" w:hAnsi="Times New Roman"/>
          <w:sz w:val="28"/>
          <w:szCs w:val="28"/>
        </w:rPr>
        <w:t>= 23</w:t>
      </w:r>
      <w:r w:rsidRPr="0087105E">
        <w:rPr>
          <w:rFonts w:ascii="Times New Roman" w:hAnsi="Times New Roman"/>
          <w:sz w:val="28"/>
          <w:szCs w:val="28"/>
          <w:lang w:val="en-US"/>
        </w:rPr>
        <w:t>c</w:t>
      </w:r>
      <w:r w:rsidRPr="0087105E">
        <w:rPr>
          <w:rFonts w:ascii="Times New Roman" w:hAnsi="Times New Roman"/>
          <w:sz w:val="28"/>
          <w:szCs w:val="28"/>
        </w:rPr>
        <w:t xml:space="preserve">. А в это время друг Глюка, теоретик Баг, ехал в электричке и определил, что скорый поезд прошел мимо него за </w:t>
      </w:r>
      <w:r w:rsidRPr="0087105E">
        <w:rPr>
          <w:rFonts w:ascii="Times New Roman" w:hAnsi="Times New Roman"/>
          <w:i/>
          <w:sz w:val="28"/>
          <w:szCs w:val="28"/>
          <w:lang w:val="en-US"/>
        </w:rPr>
        <w:t>t</w:t>
      </w:r>
      <w:r w:rsidRPr="0087105E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87105E">
        <w:rPr>
          <w:rFonts w:ascii="Times New Roman" w:hAnsi="Times New Roman"/>
          <w:sz w:val="28"/>
          <w:szCs w:val="28"/>
        </w:rPr>
        <w:t xml:space="preserve"> = 13</w:t>
      </w:r>
      <w:r w:rsidRPr="0087105E">
        <w:rPr>
          <w:rFonts w:ascii="Times New Roman" w:hAnsi="Times New Roman"/>
          <w:sz w:val="28"/>
          <w:szCs w:val="28"/>
          <w:lang w:val="en-US"/>
        </w:rPr>
        <w:t>c</w:t>
      </w:r>
      <w:r w:rsidRPr="0087105E">
        <w:rPr>
          <w:rFonts w:ascii="Times New Roman" w:hAnsi="Times New Roman"/>
          <w:sz w:val="28"/>
          <w:szCs w:val="28"/>
        </w:rPr>
        <w:t>. Во сколько раз отличаются длины поезда и электрички?</w:t>
      </w:r>
    </w:p>
    <w:p w:rsidR="00EA5168" w:rsidRPr="0087105E" w:rsidRDefault="00EA5168" w:rsidP="0087105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i/>
          <w:sz w:val="28"/>
          <w:szCs w:val="28"/>
        </w:rPr>
        <w:t>Решение.</w:t>
      </w:r>
    </w:p>
    <w:p w:rsidR="00EA5168" w:rsidRPr="0087105E" w:rsidRDefault="00EA5168" w:rsidP="0087105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sz w:val="28"/>
          <w:szCs w:val="28"/>
        </w:rPr>
        <w:t>Пусть скорость скорого поезда:</w:t>
      </w:r>
      <w:r w:rsidRPr="0087105E">
        <w:rPr>
          <w:rFonts w:ascii="Times New Roman" w:hAnsi="Times New Roman"/>
          <w:position w:val="-10"/>
          <w:sz w:val="28"/>
          <w:szCs w:val="28"/>
        </w:rPr>
        <w:object w:dxaOrig="3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.75pt" o:ole="">
            <v:imagedata r:id="rId6" o:title=""/>
          </v:shape>
          <o:OLEObject Type="Embed" ProgID="Equation.3" ShapeID="_x0000_i1025" DrawAspect="Content" ObjectID="_1603035299" r:id="rId7"/>
        </w:object>
      </w:r>
      <w:r w:rsidRPr="0087105E">
        <w:rPr>
          <w:rFonts w:ascii="Times New Roman" w:hAnsi="Times New Roman"/>
          <w:sz w:val="28"/>
          <w:szCs w:val="28"/>
        </w:rPr>
        <w:t xml:space="preserve">его длина - </w:t>
      </w:r>
      <w:r w:rsidRPr="0087105E">
        <w:rPr>
          <w:rFonts w:ascii="Times New Roman" w:hAnsi="Times New Roman"/>
          <w:position w:val="-10"/>
          <w:sz w:val="28"/>
          <w:szCs w:val="28"/>
        </w:rPr>
        <w:object w:dxaOrig="320" w:dyaOrig="340">
          <v:shape id="_x0000_i1026" type="#_x0000_t75" style="width:17.25pt;height:18.75pt" o:ole="">
            <v:imagedata r:id="rId8" o:title=""/>
          </v:shape>
          <o:OLEObject Type="Embed" ProgID="Equation.3" ShapeID="_x0000_i1026" DrawAspect="Content" ObjectID="_1603035300" r:id="rId9"/>
        </w:object>
      </w:r>
    </w:p>
    <w:p w:rsidR="00EA5168" w:rsidRPr="0087105E" w:rsidRDefault="00EA5168" w:rsidP="0087105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sz w:val="28"/>
          <w:szCs w:val="28"/>
        </w:rPr>
        <w:t>Для электрички соответственно:</w:t>
      </w:r>
      <w:r w:rsidRPr="0087105E">
        <w:rPr>
          <w:rFonts w:ascii="Times New Roman" w:hAnsi="Times New Roman"/>
          <w:position w:val="-10"/>
          <w:sz w:val="28"/>
          <w:szCs w:val="28"/>
        </w:rPr>
        <w:object w:dxaOrig="360" w:dyaOrig="340">
          <v:shape id="_x0000_i1027" type="#_x0000_t75" style="width:19.5pt;height:18.75pt" o:ole="">
            <v:imagedata r:id="rId10" o:title=""/>
          </v:shape>
          <o:OLEObject Type="Embed" ProgID="Equation.3" ShapeID="_x0000_i1027" DrawAspect="Content" ObjectID="_1603035301" r:id="rId11"/>
        </w:object>
      </w:r>
      <w:r w:rsidRPr="0087105E">
        <w:rPr>
          <w:rFonts w:ascii="Times New Roman" w:hAnsi="Times New Roman"/>
          <w:sz w:val="28"/>
          <w:szCs w:val="28"/>
        </w:rPr>
        <w:t xml:space="preserve">ее длина - </w:t>
      </w:r>
      <w:r w:rsidRPr="0087105E">
        <w:rPr>
          <w:rFonts w:ascii="Times New Roman" w:hAnsi="Times New Roman"/>
          <w:position w:val="-10"/>
          <w:sz w:val="28"/>
          <w:szCs w:val="28"/>
        </w:rPr>
        <w:object w:dxaOrig="360" w:dyaOrig="340">
          <v:shape id="_x0000_i1028" type="#_x0000_t75" style="width:19.5pt;height:18.75pt" o:ole="">
            <v:imagedata r:id="rId12" o:title=""/>
          </v:shape>
          <o:OLEObject Type="Embed" ProgID="Equation.3" ShapeID="_x0000_i1028" DrawAspect="Content" ObjectID="_1603035302" r:id="rId13"/>
        </w:object>
      </w:r>
    </w:p>
    <w:p w:rsidR="00EA5168" w:rsidRPr="0087105E" w:rsidRDefault="00EA5168" w:rsidP="0087105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sz w:val="28"/>
          <w:szCs w:val="28"/>
        </w:rPr>
        <w:t xml:space="preserve">Следовательно: </w:t>
      </w:r>
      <w:r w:rsidRPr="0087105E">
        <w:rPr>
          <w:rFonts w:ascii="Times New Roman" w:hAnsi="Times New Roman"/>
          <w:position w:val="-10"/>
          <w:sz w:val="28"/>
          <w:szCs w:val="28"/>
        </w:rPr>
        <w:object w:dxaOrig="920" w:dyaOrig="340">
          <v:shape id="_x0000_i1029" type="#_x0000_t75" style="width:50.25pt;height:18.75pt" o:ole="">
            <v:imagedata r:id="rId14" o:title=""/>
          </v:shape>
          <o:OLEObject Type="Embed" ProgID="Equation.3" ShapeID="_x0000_i1029" DrawAspect="Content" ObjectID="_1603035303" r:id="rId15"/>
        </w:object>
      </w:r>
      <w:r w:rsidRPr="0087105E">
        <w:rPr>
          <w:rFonts w:ascii="Times New Roman" w:hAnsi="Times New Roman"/>
          <w:sz w:val="28"/>
          <w:szCs w:val="28"/>
        </w:rPr>
        <w:t xml:space="preserve"> </w:t>
      </w:r>
      <w:r w:rsidRPr="0087105E">
        <w:rPr>
          <w:rFonts w:ascii="Times New Roman" w:hAnsi="Times New Roman"/>
          <w:position w:val="-10"/>
          <w:sz w:val="28"/>
          <w:szCs w:val="28"/>
        </w:rPr>
        <w:object w:dxaOrig="980" w:dyaOrig="340">
          <v:shape id="_x0000_i1030" type="#_x0000_t75" style="width:54pt;height:18.75pt" o:ole="">
            <v:imagedata r:id="rId16" o:title=""/>
          </v:shape>
          <o:OLEObject Type="Embed" ProgID="Equation.3" ShapeID="_x0000_i1030" DrawAspect="Content" ObjectID="_1603035304" r:id="rId17"/>
        </w:object>
      </w:r>
    </w:p>
    <w:p w:rsidR="00EA5168" w:rsidRPr="0087105E" w:rsidRDefault="00EA5168" w:rsidP="0087105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sz w:val="28"/>
          <w:szCs w:val="28"/>
        </w:rPr>
        <w:t xml:space="preserve">Скорость сближения поезда и электрички равна сумме их скоростей.  Поэтому: </w:t>
      </w:r>
      <w:r w:rsidRPr="0087105E">
        <w:rPr>
          <w:rFonts w:ascii="Times New Roman" w:hAnsi="Times New Roman"/>
          <w:position w:val="-10"/>
          <w:sz w:val="28"/>
          <w:szCs w:val="28"/>
        </w:rPr>
        <w:object w:dxaOrig="1540" w:dyaOrig="340">
          <v:shape id="_x0000_i1031" type="#_x0000_t75" style="width:84.75pt;height:18.75pt" o:ole="">
            <v:imagedata r:id="rId18" o:title=""/>
          </v:shape>
          <o:OLEObject Type="Embed" ProgID="Equation.3" ShapeID="_x0000_i1031" DrawAspect="Content" ObjectID="_1603035305" r:id="rId19"/>
        </w:object>
      </w:r>
    </w:p>
    <w:p w:rsidR="00EA5168" w:rsidRPr="0087105E" w:rsidRDefault="00EA5168" w:rsidP="0087105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sz w:val="28"/>
          <w:szCs w:val="28"/>
        </w:rPr>
        <w:t>Выразим из (1) уравнения скорость поезда, из (2) – скорость электрички, подставим в (3).</w:t>
      </w:r>
    </w:p>
    <w:p w:rsidR="00EA5168" w:rsidRPr="0087105E" w:rsidRDefault="00EA5168" w:rsidP="0087105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sz w:val="28"/>
          <w:szCs w:val="28"/>
        </w:rPr>
        <w:t xml:space="preserve">Решая полученное уравнение, найдем отношение длин поезда и электрички: </w:t>
      </w:r>
      <w:r w:rsidRPr="0087105E">
        <w:rPr>
          <w:rFonts w:ascii="Times New Roman" w:hAnsi="Times New Roman"/>
          <w:position w:val="-30"/>
          <w:sz w:val="28"/>
          <w:szCs w:val="28"/>
        </w:rPr>
        <w:object w:dxaOrig="1719" w:dyaOrig="680">
          <v:shape id="_x0000_i1032" type="#_x0000_t75" style="width:94.5pt;height:37.5pt" o:ole="">
            <v:imagedata r:id="rId20" o:title=""/>
          </v:shape>
          <o:OLEObject Type="Embed" ProgID="Equation.3" ShapeID="_x0000_i1032" DrawAspect="Content" ObjectID="_1603035306" r:id="rId21"/>
        </w:object>
      </w:r>
    </w:p>
    <w:p w:rsidR="00EA5168" w:rsidRPr="0087105E" w:rsidRDefault="00EA5168" w:rsidP="0087105E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7105E">
        <w:rPr>
          <w:rFonts w:ascii="Times New Roman" w:hAnsi="Times New Roman"/>
          <w:i/>
          <w:iCs/>
          <w:spacing w:val="-2"/>
          <w:sz w:val="28"/>
          <w:szCs w:val="28"/>
        </w:rPr>
        <w:t>Критерии оценивания:</w:t>
      </w:r>
    </w:p>
    <w:p w:rsidR="00EA5168" w:rsidRPr="0087105E" w:rsidRDefault="00EA5168" w:rsidP="0087105E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i/>
          <w:sz w:val="28"/>
          <w:szCs w:val="28"/>
        </w:rPr>
        <w:t>Запись уравнения движения скорого поезда – 1 балл</w:t>
      </w:r>
    </w:p>
    <w:p w:rsidR="00EA5168" w:rsidRPr="0087105E" w:rsidRDefault="00EA5168" w:rsidP="0087105E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i/>
          <w:sz w:val="28"/>
          <w:szCs w:val="28"/>
        </w:rPr>
        <w:t>Запись уравнения движения электрички  – 1 балл</w:t>
      </w:r>
    </w:p>
    <w:p w:rsidR="00EA5168" w:rsidRPr="0087105E" w:rsidRDefault="00EA5168" w:rsidP="0087105E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i/>
          <w:sz w:val="28"/>
          <w:szCs w:val="28"/>
        </w:rPr>
        <w:t>Запись уравнения движения при сближении скорого поезда и электрички  – 2 балла</w:t>
      </w:r>
    </w:p>
    <w:p w:rsidR="00EA5168" w:rsidRPr="0087105E" w:rsidRDefault="00EA5168" w:rsidP="0087105E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i/>
          <w:sz w:val="28"/>
          <w:szCs w:val="28"/>
        </w:rPr>
        <w:t>Решение уравнения движения, запись формулы в общем виде – 5 баллов</w:t>
      </w:r>
    </w:p>
    <w:p w:rsidR="00EA5168" w:rsidRPr="0087105E" w:rsidRDefault="00EA5168" w:rsidP="0087105E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i/>
          <w:sz w:val="28"/>
          <w:szCs w:val="28"/>
        </w:rPr>
        <w:t>Математические расчеты –1 балл</w:t>
      </w:r>
    </w:p>
    <w:p w:rsidR="00EA5168" w:rsidRPr="0087105E" w:rsidRDefault="00EA5168" w:rsidP="0087105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EA5168" w:rsidRPr="0087105E" w:rsidRDefault="0087105E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105E">
        <w:rPr>
          <w:rFonts w:ascii="Times New Roman" w:hAnsi="Times New Roman"/>
          <w:noProof/>
          <w:sz w:val="28"/>
          <w:szCs w:val="28"/>
          <w:lang w:eastAsia="ru-RU"/>
        </w:rPr>
        <w:pict>
          <v:group id="Группа 31" o:spid="_x0000_s1098" style="position:absolute;left:0;text-align:left;margin-left:126pt;margin-top:25.55pt;width:198pt;height:63pt;z-index:251661312" coordorigin="2601,2574" coordsize="39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">
            <v:line id="Line 17" o:spid="_x0000_s1111" style="position:absolute;visibility:visible" from="2961,3654" to="620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yBCsUAAADbAAAADwAAAGRycy9kb3ducmV2LnhtbESPT2vCQBTE7wW/w/IEb3VjhCLRVUQq&#10;Fdri/4O3R/aZRLNvQ3arqZ/eFQSPw8z8hhlNGlOKC9WusKyg141AEKdWF5wp2G3n7wMQziNrLC2T&#10;gn9yMBm33kaYaHvlNV02PhMBwi5BBbn3VSKlS3My6Lq2Ig7e0dYGfZB1JnWN1wA3pYyj6EMaLDgs&#10;5FjRLKf0vPkzCn4X6Y/9PgxW0sbLz9tptr+5r7lSnXYzHYLw1PhX+NleaAX9GB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yBCsUAAADbAAAADwAAAAAAAAAA&#10;AAAAAAChAgAAZHJzL2Rvd25yZXYueG1sUEsFBgAAAAAEAAQA+QAAAJMDAAAAAA==&#10;" strokeweight="1.75pt"/>
            <v:line id="Line 18" o:spid="_x0000_s1110" style="position:absolute;visibility:visible" from="2961,2754" to="6201,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AkkcQAAADbAAAADwAAAGRycy9kb3ducmV2LnhtbESPT4vCMBTE7wt+h/CEva2pCotUo4go&#10;K7iy/j14ezTPttq8lCZq9dMbYcHjMDO/YQaj2hTiSpXLLStotyIQxInVOacKdtvZVw+E88gaC8uk&#10;4E4ORsPGxwBjbW+8puvGpyJA2MWoIPO+jKV0SUYGXcuWxME72sqgD7JKpa7wFuCmkJ0o+pYGcw4L&#10;GZY0ySg5by5GwXKe/NrFobeStvM3fZwm+4f7mSn12azHfRCeav8O/7fnWkG3C68v4QfI4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kCSRxAAAANsAAAAPAAAAAAAAAAAA&#10;AAAAAKECAABkcnMvZG93bnJldi54bWxQSwUGAAAAAAQABAD5AAAAkgMAAAAA&#10;" strokeweight="1.75pt"/>
            <v:rect id="Rectangle 19" o:spid="_x0000_s1109" style="position:absolute;left:3321;top:2574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CKsIA&#10;AADbAAAADwAAAGRycy9kb3ducmV2LnhtbESPT2vCQBTE70K/w/IKvemmVoJG1xCUGq/1z/2RfSap&#10;2bchu2ry7buC0OMwM79hVmlvGnGnztWWFXxOIhDEhdU1lwpOx+/xHITzyBoby6RgIAfp+m20wkTb&#10;B//Q/eBLESDsElRQed8mUrqiIoNuYlvi4F1sZ9AH2ZVSd/gIcNPIaRTF0mDNYaHCljYVFdfDzShY&#10;ROdfw+Tnw2l7zfJc57tdnCv18d5nSxCeev8ffrX3WsHXDJ5fw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n0IqwgAAANsAAAAPAAAAAAAAAAAAAAAAAJgCAABkcnMvZG93&#10;bnJldi54bWxQSwUGAAAAAAQABAD1AAAAhwMAAAAA&#10;" strokeweight="1.75pt"/>
            <v:rect id="Rectangle 20" o:spid="_x0000_s1108" style="position:absolute;left:4941;top:2574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nscIA&#10;AADbAAAADwAAAGRycy9kb3ducmV2LnhtbESPT2vCQBTE70K/w/IKvemmFoNG1xCUGq/1z/2RfSap&#10;2bchu2ry7buC0OMwM79hVmlvGnGnztWWFXxOIhDEhdU1lwpOx+/xHITzyBoby6RgIAfp+m20wkTb&#10;B//Q/eBLESDsElRQed8mUrqiIoNuYlvi4F1sZ9AH2ZVSd/gIcNPIaRTF0mDNYaHCljYVFdfDzShY&#10;ROdfw+Tnw2l7zfJc57tdnCv18d5nSxCeev8ffrX3WsHXDJ5fw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0+exwgAAANsAAAAPAAAAAAAAAAAAAAAAAJgCAABkcnMvZG93&#10;bnJldi54bWxQSwUGAAAAAAQABAD1AAAAhwMAAAAA&#10;" strokeweight="1.75pt"/>
            <v:rect id="Rectangle 21" o:spid="_x0000_s1107" style="position:absolute;left:3321;top:3474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F5xsAA&#10;AADbAAAADwAAAGRycy9kb3ducmV2LnhtbESPT4vCMBTE74LfITzBm6auULSairis3av/7o/m2dY2&#10;L6XJav32G0HwOMzMb5j1pjeNuFPnKssKZtMIBHFudcWFgvPpZ7IA4TyyxsYyKXiSg006HKwx0fbB&#10;B7offSEChF2CCkrv20RKl5dk0E1tSxy8q+0M+iC7QuoOHwFuGvkVRbE0WHFYKLGlXUl5ffwzCpbR&#10;5WaY/OJ5/q63Waaz/T7OlBqP+u0KhKfef8Lv9q9WMI/h9SX8AJ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wF5xsAAAADbAAAADwAAAAAAAAAAAAAAAACYAgAAZHJzL2Rvd25y&#10;ZXYueG1sUEsFBgAAAAAEAAQA9QAAAIUDAAAAAA==&#10;" strokeweight="1.75pt"/>
            <v:rect id="Rectangle 22" o:spid="_x0000_s1106" style="position:absolute;left:4941;top:3474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cXcEA&#10;AADbAAAADwAAAGRycy9kb3ducmV2LnhtbESPT4vCMBTE78J+h/AW9qbpuuCfaiqirPVq1fujebbd&#10;Ni+liVq//UYQPA4z8xtmuepNI27Uucqygu9RBII4t7riQsHp+DucgXAeWWNjmRQ8yMEq+RgsMdb2&#10;zge6Zb4QAcIuRgWl920spctLMuhGtiUO3sV2Bn2QXSF1h/cAN40cR9FEGqw4LJTY0qakvM6uRsE8&#10;Ov8ZJj97nLb1Ok11uttNUqW+Pvv1AoSn3r/Dr/ZeK/iZwvNL+AE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N3F3BAAAA2wAAAA8AAAAAAAAAAAAAAAAAmAIAAGRycy9kb3du&#10;cmV2LnhtbFBLBQYAAAAABAAEAPUAAACGAwAAAAA=&#10;" strokeweight="1.75pt"/>
            <v:line id="Line 23" o:spid="_x0000_s1105" style="position:absolute;visibility:visible" from="2961,2754" to="296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S24MEAAADbAAAADwAAAGRycy9kb3ducmV2LnhtbERPy4rCMBTdD/gP4QruxlQFkWoUEUVB&#10;ZcbXwt2lubbV5qY0UatfbxYDszyc92hSm0I8qHK5ZQWddgSCOLE651TB8bD4HoBwHlljYZkUvMjB&#10;ZNz4GmGs7ZN39Nj7VIQQdjEqyLwvYyldkpFB17YlceAutjLoA6xSqSt8hnBTyG4U9aXBnENDhiXN&#10;Mkpu+7tRsF0lG7s+D36l7f7M39fZ6e2WC6VazXo6BOGp9v/iP/dKK+iFseFL+AF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NLbgwQAAANsAAAAPAAAAAAAAAAAAAAAA&#10;AKECAABkcnMvZG93bnJldi54bWxQSwUGAAAAAAQABAD5AAAAjwMAAAAA&#10;" strokeweight="1.75pt"/>
            <v:line id="Line 24" o:spid="_x0000_s1104" style="position:absolute;visibility:visible" from="6201,2754" to="620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gTe8UAAADbAAAADwAAAGRycy9kb3ducmV2LnhtbESPQWvCQBSE7wX/w/KE3upGC6LRVUSU&#10;CiptrR68PbLPJJp9G7Jbjf56VxA8DjPzDTMc16YQZ6pcbllBuxWBIE6szjlVsP2bf/RAOI+ssbBM&#10;Cq7kYDxqvA0x1vbCv3Te+FQECLsYFWTel7GULsnIoGvZkjh4B1sZ9EFWqdQVXgLcFLITRV1pMOew&#10;kGFJ04yS0+bfKFgvkpVd7ns/0na+Z7fjdHdzX3Ol3pv1ZADCU+1f4Wd7oRV89uHxJfwAO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3gTe8UAAADbAAAADwAAAAAAAAAA&#10;AAAAAAChAgAAZHJzL2Rvd25yZXYueG1sUEsFBgAAAAAEAAQA+QAAAJMDAAAAAA==&#10;" strokeweight="1.75pt"/>
            <v:line id="Line 25" o:spid="_x0000_s1103" style="position:absolute;visibility:visible" from="4581,2754" to="4581,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TJm8EAAADbAAAADwAAAGRycy9kb3ducmV2LnhtbERPy4rCMBTdD/gP4QruxlQRkWoUEUVB&#10;ZcbXwt2lubbV5qY0UatfbxYDszyc92hSm0I8qHK5ZQWddgSCOLE651TB8bD4HoBwHlljYZkUvMjB&#10;ZNz4GmGs7ZN39Nj7VIQQdjEqyLwvYyldkpFB17YlceAutjLoA6xSqSt8hnBTyG4U9aXBnENDhiXN&#10;Mkpu+7tRsF0lG7s+D36l7f7M39fZ6e2WC6VazXo6BOGp9v/iP/dKK+iF9eFL+AF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RMmbwQAAANsAAAAPAAAAAAAAAAAAAAAA&#10;AKECAABkcnMvZG93bnJldi54bWxQSwUGAAAAAAQABAD5AAAAjwMAAAAA&#10;" strokeweight="1.75pt"/>
            <v:line id="Line 26" o:spid="_x0000_s1102" style="position:absolute;visibility:visible" from="4581,3294" to="4581,3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hsAMQAAADbAAAADwAAAGRycy9kb3ducmV2LnhtbESPT4vCMBTE74LfITzBm6aKLFKNIrKy&#10;wu7i/4O3R/Nsq81LabLa9dMbQfA4zMxvmPG0NoW4UuVyywp63QgEcWJ1zqmC/W7RGYJwHlljYZkU&#10;/JOD6aTZGGOs7Y03dN36VAQIuxgVZN6XsZQuycig69qSOHgnWxn0QVap1BXeAtwUsh9FH9JgzmEh&#10;w5LmGSWX7Z9R8LtMfuz3cbiWtr/6vJ/nh7v7WijVbtWzEQhPtX+HX+2lVjDowfNL+AFy8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CGwAxAAAANsAAAAPAAAAAAAAAAAA&#10;AAAAAKECAABkcnMvZG93bnJldi54bWxQSwUGAAAAAAQABAD5AAAAkgMAAAAA&#10;" strokeweight="1.75pt"/>
            <v:line id="Line 27" o:spid="_x0000_s1101" style="position:absolute;visibility:visible" from="4581,3114" to="47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ryd8UAAADbAAAADwAAAGRycy9kb3ducmV2LnhtbESPT2vCQBTE7wW/w/IEb3VjkCLRVUQq&#10;Fdri/4O3R/aZRLNvQ3arqZ/eFQSPw8z8hhlNGlOKC9WusKyg141AEKdWF5wp2G3n7wMQziNrLC2T&#10;gn9yMBm33kaYaHvlNV02PhMBwi5BBbn3VSKlS3My6Lq2Ig7e0dYGfZB1JnWN1wA3pYyj6EMaLDgs&#10;5FjRLKf0vPkzCn4X6Y/9PgxW0sbLz9tptr+5r7lSnXYzHYLw1PhX+NleaAX9GB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ryd8UAAADbAAAADwAAAAAAAAAA&#10;AAAAAAChAgAAZHJzL2Rvd25yZXYueG1sUEsFBgAAAAAEAAQA+QAAAJMDAAAAAA==&#10;" strokeweight="1.75pt"/>
            <v:line id="Line 28" o:spid="_x0000_s1100" style="position:absolute;visibility:visible" from="2601,3294" to="29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ZX7MUAAADbAAAADwAAAGRycy9kb3ducmV2LnhtbESPT2vCQBTE74V+h+UVvNVNVUSiq4go&#10;Ciqt/w7eHtlnkpp9G7KrRj+9KxR6HGbmN8xgVJtCXKlyuWUFX80IBHFidc6pgv1u9tkD4TyyxsIy&#10;KbiTg9Hw/W2AsbY33tB161MRIOxiVJB5X8ZSuiQjg65pS+LgnWxl0AdZpVJXeAtwU8hWFHWlwZzD&#10;QoYlTTJKztuLUbBeJCu7PPZ+pG19Tx+/k8PDzWdKNT7qcR+Ep9r/h//aC62g04bXl/AD5PA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pZX7MUAAADbAAAADwAAAAAAAAAA&#10;AAAAAAChAgAAZHJzL2Rvd25yZXYueG1sUEsFBgAAAAAEAAQA+QAAAJMDAAAAAA==&#10;" strokeweight="1.75pt"/>
            <v:line id="Line 29" o:spid="_x0000_s1099" style="position:absolute;visibility:visible" from="6201,3294" to="6561,3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/PmMQAAADbAAAADwAAAGRycy9kb3ducmV2LnhtbESPT4vCMBTE7wt+h/CEva2pIotUo4go&#10;K7iy/j14ezTPttq8lCZq9dMbYcHjMDO/YQaj2hTiSpXLLStotyIQxInVOacKdtvZVw+E88gaC8uk&#10;4E4ORsPGxwBjbW+8puvGpyJA2MWoIPO+jKV0SUYGXcuWxME72sqgD7JKpa7wFuCmkJ0o+pYGcw4L&#10;GZY0ySg5by5GwXKe/NrFobeStvM3fZwm+4f7mSn12azHfRCeav8O/7fnWkG3C68v4QfI4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f8+YxAAAANsAAAAPAAAAAAAAAAAA&#10;AAAAAKECAABkcnMvZG93bnJldi54bWxQSwUGAAAAAAQABAD5AAAAkgMAAAAA&#10;" strokeweight="1.75pt"/>
          </v:group>
        </w:pict>
      </w:r>
      <w:r w:rsidR="00EA5168" w:rsidRPr="0087105E">
        <w:rPr>
          <w:rFonts w:ascii="Times New Roman" w:hAnsi="Times New Roman"/>
          <w:b/>
          <w:sz w:val="28"/>
          <w:szCs w:val="28"/>
        </w:rPr>
        <w:t>2.</w:t>
      </w:r>
      <w:r w:rsidR="00EA5168" w:rsidRPr="0087105E">
        <w:rPr>
          <w:rFonts w:ascii="Times New Roman" w:hAnsi="Times New Roman"/>
          <w:sz w:val="28"/>
          <w:szCs w:val="28"/>
        </w:rPr>
        <w:t xml:space="preserve"> Каково сопротивление цепи при разомкнутом и замкнутом ключе? </w:t>
      </w:r>
      <w:r w:rsidR="00EA5168" w:rsidRPr="0087105E">
        <w:rPr>
          <w:rFonts w:ascii="Times New Roman" w:hAnsi="Times New Roman"/>
          <w:i/>
          <w:sz w:val="28"/>
          <w:szCs w:val="28"/>
          <w:lang w:val="en-US"/>
        </w:rPr>
        <w:t>R</w:t>
      </w:r>
      <w:r w:rsidR="00EA5168" w:rsidRPr="0087105E">
        <w:rPr>
          <w:rFonts w:ascii="Times New Roman" w:hAnsi="Times New Roman"/>
          <w:i/>
          <w:sz w:val="28"/>
          <w:szCs w:val="28"/>
          <w:vertAlign w:val="subscript"/>
        </w:rPr>
        <w:t xml:space="preserve">1 </w:t>
      </w:r>
      <w:r w:rsidR="00EA5168" w:rsidRPr="0087105E">
        <w:rPr>
          <w:rFonts w:ascii="Times New Roman" w:hAnsi="Times New Roman"/>
          <w:sz w:val="28"/>
          <w:szCs w:val="28"/>
        </w:rPr>
        <w:t>=</w:t>
      </w:r>
      <w:r w:rsidR="00EA5168" w:rsidRPr="0087105E">
        <w:rPr>
          <w:rFonts w:ascii="Times New Roman" w:hAnsi="Times New Roman"/>
          <w:i/>
          <w:sz w:val="28"/>
          <w:szCs w:val="28"/>
        </w:rPr>
        <w:t xml:space="preserve"> </w:t>
      </w:r>
      <w:r w:rsidR="00EA5168" w:rsidRPr="0087105E">
        <w:rPr>
          <w:rFonts w:ascii="Times New Roman" w:hAnsi="Times New Roman"/>
          <w:i/>
          <w:sz w:val="28"/>
          <w:szCs w:val="28"/>
          <w:lang w:val="en-US"/>
        </w:rPr>
        <w:t>R</w:t>
      </w:r>
      <w:r w:rsidR="00EA5168" w:rsidRPr="0087105E">
        <w:rPr>
          <w:rFonts w:ascii="Times New Roman" w:hAnsi="Times New Roman"/>
          <w:i/>
          <w:sz w:val="28"/>
          <w:szCs w:val="28"/>
          <w:vertAlign w:val="subscript"/>
        </w:rPr>
        <w:t>4</w:t>
      </w:r>
      <w:r w:rsidR="00EA5168" w:rsidRPr="0087105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EA5168" w:rsidRPr="0087105E">
        <w:rPr>
          <w:rFonts w:ascii="Times New Roman" w:hAnsi="Times New Roman"/>
          <w:sz w:val="28"/>
          <w:szCs w:val="28"/>
        </w:rPr>
        <w:t xml:space="preserve">= 600 Ом, </w:t>
      </w:r>
      <w:r w:rsidR="00EA5168" w:rsidRPr="0087105E">
        <w:rPr>
          <w:rFonts w:ascii="Times New Roman" w:hAnsi="Times New Roman"/>
          <w:i/>
          <w:sz w:val="28"/>
          <w:szCs w:val="28"/>
          <w:lang w:val="en-US"/>
        </w:rPr>
        <w:t>R</w:t>
      </w:r>
      <w:r w:rsidR="00EA5168" w:rsidRPr="0087105E">
        <w:rPr>
          <w:rFonts w:ascii="Times New Roman" w:hAnsi="Times New Roman"/>
          <w:i/>
          <w:sz w:val="28"/>
          <w:szCs w:val="28"/>
          <w:vertAlign w:val="subscript"/>
        </w:rPr>
        <w:t xml:space="preserve">2 </w:t>
      </w:r>
      <w:r w:rsidR="00EA5168" w:rsidRPr="0087105E">
        <w:rPr>
          <w:rFonts w:ascii="Times New Roman" w:hAnsi="Times New Roman"/>
          <w:sz w:val="28"/>
          <w:szCs w:val="28"/>
        </w:rPr>
        <w:t>=</w:t>
      </w:r>
      <w:r w:rsidR="00EA5168" w:rsidRPr="0087105E">
        <w:rPr>
          <w:rFonts w:ascii="Times New Roman" w:hAnsi="Times New Roman"/>
          <w:i/>
          <w:sz w:val="28"/>
          <w:szCs w:val="28"/>
        </w:rPr>
        <w:t xml:space="preserve"> </w:t>
      </w:r>
      <w:r w:rsidR="00EA5168" w:rsidRPr="0087105E">
        <w:rPr>
          <w:rFonts w:ascii="Times New Roman" w:hAnsi="Times New Roman"/>
          <w:i/>
          <w:sz w:val="28"/>
          <w:szCs w:val="28"/>
          <w:lang w:val="en-US"/>
        </w:rPr>
        <w:t>R</w:t>
      </w:r>
      <w:r w:rsidR="00EA5168" w:rsidRPr="0087105E">
        <w:rPr>
          <w:rFonts w:ascii="Times New Roman" w:hAnsi="Times New Roman"/>
          <w:i/>
          <w:sz w:val="28"/>
          <w:szCs w:val="28"/>
          <w:vertAlign w:val="subscript"/>
        </w:rPr>
        <w:t>3</w:t>
      </w:r>
      <w:r w:rsidR="00EA5168" w:rsidRPr="0087105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EA5168" w:rsidRPr="0087105E">
        <w:rPr>
          <w:rFonts w:ascii="Times New Roman" w:hAnsi="Times New Roman"/>
          <w:sz w:val="28"/>
          <w:szCs w:val="28"/>
        </w:rPr>
        <w:t>= 1,8 кОм.</w:t>
      </w:r>
    </w:p>
    <w:p w:rsidR="00EA5168" w:rsidRPr="0087105E" w:rsidRDefault="00EA5168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168" w:rsidRPr="0087105E" w:rsidRDefault="00EA5168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168" w:rsidRPr="0087105E" w:rsidRDefault="00EA5168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168" w:rsidRPr="0087105E" w:rsidRDefault="00EA5168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168" w:rsidRPr="0087105E" w:rsidRDefault="00EA5168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168" w:rsidRPr="0087105E" w:rsidRDefault="00EA5168" w:rsidP="0087105E">
      <w:pPr>
        <w:pStyle w:val="a3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i/>
          <w:sz w:val="28"/>
          <w:szCs w:val="28"/>
        </w:rPr>
        <w:t>Решение.</w:t>
      </w:r>
    </w:p>
    <w:p w:rsidR="00EA5168" w:rsidRPr="0087105E" w:rsidRDefault="00EA5168" w:rsidP="0087105E">
      <w:pPr>
        <w:pStyle w:val="a3"/>
        <w:numPr>
          <w:ilvl w:val="0"/>
          <w:numId w:val="2"/>
        </w:numPr>
        <w:tabs>
          <w:tab w:val="left" w:pos="426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sz w:val="28"/>
          <w:szCs w:val="28"/>
        </w:rPr>
        <w:t xml:space="preserve">При разомкнутом ключе: </w:t>
      </w:r>
      <w:r w:rsidRPr="0087105E">
        <w:rPr>
          <w:rFonts w:ascii="Times New Roman" w:hAnsi="Times New Roman"/>
          <w:sz w:val="28"/>
          <w:szCs w:val="28"/>
          <w:lang w:val="en-US"/>
        </w:rPr>
        <w:t>R</w:t>
      </w:r>
      <w:r w:rsidRPr="0087105E"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 w:rsidRPr="0087105E">
        <w:rPr>
          <w:rFonts w:ascii="Times New Roman" w:hAnsi="Times New Roman"/>
          <w:sz w:val="28"/>
          <w:szCs w:val="28"/>
        </w:rPr>
        <w:t xml:space="preserve"> = 1,2 кОм.</w:t>
      </w:r>
    </w:p>
    <w:p w:rsidR="00EA5168" w:rsidRPr="0087105E" w:rsidRDefault="00EA5168" w:rsidP="0087105E">
      <w:pPr>
        <w:pStyle w:val="a3"/>
        <w:numPr>
          <w:ilvl w:val="0"/>
          <w:numId w:val="2"/>
        </w:numPr>
        <w:tabs>
          <w:tab w:val="left" w:pos="426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sz w:val="28"/>
          <w:szCs w:val="28"/>
        </w:rPr>
        <w:t xml:space="preserve">При замкнутом ключе: </w:t>
      </w:r>
      <w:r w:rsidRPr="0087105E">
        <w:rPr>
          <w:rFonts w:ascii="Times New Roman" w:hAnsi="Times New Roman"/>
          <w:sz w:val="28"/>
          <w:szCs w:val="28"/>
          <w:lang w:val="en-US"/>
        </w:rPr>
        <w:t>R</w:t>
      </w:r>
      <w:r w:rsidRPr="0087105E"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 w:rsidRPr="0087105E">
        <w:rPr>
          <w:rFonts w:ascii="Times New Roman" w:hAnsi="Times New Roman"/>
          <w:sz w:val="28"/>
          <w:szCs w:val="28"/>
        </w:rPr>
        <w:t xml:space="preserve"> = 0,9 кОм</w:t>
      </w:r>
    </w:p>
    <w:p w:rsidR="00EA5168" w:rsidRPr="0087105E" w:rsidRDefault="00EA5168" w:rsidP="0087105E">
      <w:pPr>
        <w:pStyle w:val="a3"/>
        <w:shd w:val="clear" w:color="auto" w:fill="FFFFFF"/>
        <w:tabs>
          <w:tab w:val="left" w:pos="720"/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7105E">
        <w:rPr>
          <w:rFonts w:ascii="Times New Roman" w:hAnsi="Times New Roman"/>
          <w:sz w:val="28"/>
          <w:szCs w:val="28"/>
        </w:rPr>
        <w:t xml:space="preserve">Эквивалентная схема при замкнутом ключе: </w:t>
      </w:r>
    </w:p>
    <w:p w:rsidR="00EA5168" w:rsidRPr="0087105E" w:rsidRDefault="0087105E" w:rsidP="0087105E">
      <w:pPr>
        <w:pStyle w:val="a3"/>
        <w:shd w:val="clear" w:color="auto" w:fill="FFFFFF"/>
        <w:tabs>
          <w:tab w:val="left" w:pos="720"/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7105E">
        <w:rPr>
          <w:rFonts w:ascii="Times New Roman" w:hAnsi="Times New Roman"/>
          <w:noProof/>
          <w:sz w:val="28"/>
          <w:szCs w:val="28"/>
        </w:rPr>
        <w:pict>
          <v:group id="Группа 15" o:spid="_x0000_s1084" style="position:absolute;left:0;text-align:left;margin-left:126pt;margin-top:11.55pt;width:225pt;height:63pt;z-index:251662336" coordorigin="3600,12419" coordsize="45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">
            <v:line id="Line 31" o:spid="_x0000_s1097" style="position:absolute;visibility:visible" from="3960,13499" to="558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LbacIAAADbAAAADwAAAGRycy9kb3ducmV2LnhtbERPS4vCMBC+L/gfwgjetul6EKlGEVlR&#10;cBffB29DM7bVZlKaqNVfv1kQvM3H95zhuDGluFHtCssKvqIYBHFqdcGZgv1u9tkH4TyyxtIyKXiQ&#10;g/Go9THERNs7b+i29ZkIIewSVJB7XyVSujQngy6yFXHgTrY26AOsM6lrvIdwU8puHPekwYJDQ44V&#10;TXNKL9urUfC7SH/s8thfS9tdfT/P08PTzWdKddrNZADCU+Pf4pd7ocP8Hvz/Eg6Qo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VLbacIAAADbAAAADwAAAAAAAAAAAAAA&#10;AAChAgAAZHJzL2Rvd25yZXYueG1sUEsFBgAAAAAEAAQA+QAAAJADAAAAAA==&#10;" strokeweight="1.75pt"/>
            <v:line id="Line 32" o:spid="_x0000_s1096" style="position:absolute;visibility:visible" from="3960,12599" to="5580,1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5+8sIAAADbAAAADwAAAGRycy9kb3ducmV2LnhtbERPS4vCMBC+C/6HMII3TfXgSjWKyMoK&#10;u7I+D96GZmyrzaQ0Wa3+eiMseJuP7znjaW0KcaXK5ZYV9LoRCOLE6pxTBfvdojME4TyyxsIyKbiT&#10;g+mk2RhjrO2NN3Td+lSEEHYxKsi8L2MpXZKRQde1JXHgTrYy6AOsUqkrvIVwU8h+FA2kwZxDQ4Yl&#10;zTNKLts/o2C1TH7s93G4lrb/+/k4zw8P97VQqt2qZyMQnmr/Fv+7lzrM/4DXL+EAOXk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5+8sIAAADbAAAADwAAAAAAAAAAAAAA&#10;AAChAgAAZHJzL2Rvd25yZXYueG1sUEsFBgAAAAAEAAQA+QAAAJADAAAAAA==&#10;" strokeweight="1.75pt"/>
            <v:rect id="Rectangle 33" o:spid="_x0000_s1095" style="position:absolute;left:4320;top:12419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cUT8EA&#10;AADbAAAADwAAAGRycy9kb3ducmV2LnhtbESPzW7CQAyE70i8w8pIvcGGHhAElghRlfTK393KmiQk&#10;642yWwhvXx8qcbM145nPm2xwrXpQH2rPBuazBBRx4W3NpYHL+Xu6BBUissXWMxl4UYBsOx5tMLX+&#10;yUd6nGKpJIRDigaqGLtU61BU5DDMfEcs2s33DqOsfaltj08Jd63+TJKFdlizNFTY0b6iojn9OgOr&#10;5Hp3THH5unw1uzy3+eGwyI35mAy7NahIQ3yb/69/rOALrPwiA+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nFE/BAAAA2wAAAA8AAAAAAAAAAAAAAAAAmAIAAGRycy9kb3du&#10;cmV2LnhtbFBLBQYAAAAABAAEAPUAAACGAwAAAAA=&#10;" strokeweight="1.75pt"/>
            <v:rect id="Rectangle 34" o:spid="_x0000_s1094" style="position:absolute;left:4320;top:13319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ux1LoA&#10;AADbAAAADwAAAGRycy9kb3ducmV2LnhtbERPzQ7BQBC+S7zDZiRubDkIZYkQ6oq6T7qjLd3Zpruo&#10;t7cSidt8+X5nsWpNJZ7UuNKygtEwAkGcWV1yriA97wZTEM4ja6wsk4I3OVgtu50Fxtq++EjPk89F&#10;CGEXo4LC+zqW0mUFGXRDWxMH7mobgz7AJpe6wVcIN5UcR9FEGiw5NBRY06ag7H56GAWz6HIzTH76&#10;Trf3dZLoZL+fJEr1e+16DsJT6//in/ugw/wZfH8JB8jl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kSux1LoAAADbAAAADwAAAAAAAAAAAAAAAACYAgAAZHJzL2Rvd25yZXYueG1s&#10;UEsFBgAAAAAEAAQA9QAAAH8DAAAAAA==&#10;" strokeweight="1.75pt"/>
            <v:line id="Line 35" o:spid="_x0000_s1093" style="position:absolute;visibility:visible" from="3960,12599" to="396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ssO8MAAADbAAAADwAAAGRycy9kb3ducmV2LnhtbERPz2vCMBS+C/sfwhvspul6EOmMMkRZ&#10;wY1ptx28PZpn29m8lCSrnX+9OQgeP77f8+VgWtGT841lBc+TBARxaXXDlYLvr814BsIHZI2tZVLw&#10;Tx6Wi4fRHDNtz7ynvgiViCHsM1RQh9BlUvqyJoN+YjviyB2tMxgidJXUDs8x3LQyTZKpNNhwbKix&#10;o1VN5an4Mwo+8vLdbg+znbTp5/ryu/q5+LeNUk+Pw+sLiEBDuItv7lwrSOP6+CX+ALm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bLDvDAAAA2wAAAA8AAAAAAAAAAAAA&#10;AAAAoQIAAGRycy9kb3ducmV2LnhtbFBLBQYAAAAABAAEAPkAAACRAwAAAAA=&#10;" strokeweight="1.75pt"/>
            <v:line id="Line 36" o:spid="_x0000_s1092" style="position:absolute;visibility:visible" from="7740,12599" to="774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eJoMYAAADbAAAADwAAAGRycy9kb3ducmV2LnhtbESPzWrDMBCE74W+g9hAb40cH0pwo4QS&#10;YmpoQvN7yG2xtrYTa2Us1Xbz9FUh0OMwM98ws8VgatFR6yrLCibjCARxbnXFhYLjIX2egnAeWWNt&#10;mRT8kIPF/PFhhom2Pe+o2/tCBAi7BBWU3jeJlC4vyaAb24Y4eF+2NeiDbAupW+wD3NQyjqIXabDi&#10;sFBiQ8uS8uv+2yjYZPnafpynW2njz9Xtsjzd3Huq1NNoeHsF4Wnw/+F7O9MK4gn8fQk/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XiaDGAAAA2wAAAA8AAAAAAAAA&#10;AAAAAAAAoQIAAGRycy9kb3ducmV2LnhtbFBLBQYAAAAABAAEAPkAAACUAwAAAAA=&#10;" strokeweight="1.75pt"/>
            <v:line id="Line 37" o:spid="_x0000_s1091" style="position:absolute;visibility:visible" from="5580,13139" to="6120,13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X18UAAADbAAAADwAAAGRycy9kb3ducmV2LnhtbESPT4vCMBTE7wt+h/AEb2tqD4tUo4go&#10;Cqu465+Dt0fzbKvNS2miVj+9ERb2OMzMb5jhuDGluFHtCssKet0IBHFqdcGZgv1u/tkH4TyyxtIy&#10;KXiQg/Go9THERNs7/9Jt6zMRIOwSVJB7XyVSujQng65rK+LgnWxt0AdZZ1LXeA9wU8o4ir6kwYLD&#10;Qo4VTXNKL9urUbBepiv7fez/SBtvZs/z9PB0i7lSnXYzGYDw1Pj/8F97qRXEMby/hB8gR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UX18UAAADbAAAADwAAAAAAAAAA&#10;AAAAAAChAgAAZHJzL2Rvd25yZXYueG1sUEsFBgAAAAAEAAQA+QAAAJMDAAAAAA==&#10;" strokeweight="1.75pt"/>
            <v:line id="Line 38" o:spid="_x0000_s1090" style="position:absolute;visibility:visible" from="3600,13139" to="3960,13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myTMUAAADbAAAADwAAAGRycy9kb3ducmV2LnhtbESPT2vCQBTE7wW/w/IEb3VjhCLRVUQq&#10;Fdri/4O3R/aZRLNvQ3arqZ/eFQSPw8z8hhlNGlOKC9WusKyg141AEKdWF5wp2G3n7wMQziNrLC2T&#10;gn9yMBm33kaYaHvlNV02PhMBwi5BBbn3VSKlS3My6Lq2Ig7e0dYGfZB1JnWN1wA3pYyj6EMaLDgs&#10;5FjRLKf0vPkzCn4X6Y/9PgxW0sbLz9tptr+5r7lSnXYzHYLw1PhX+NleaAVxHx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0myTMUAAADbAAAADwAAAAAAAAAA&#10;AAAAAAChAgAAZHJzL2Rvd25yZXYueG1sUEsFBgAAAAAEAAQA+QAAAJMDAAAAAA==&#10;" strokeweight="1.75pt"/>
            <v:line id="Line 39" o:spid="_x0000_s1089" style="position:absolute;visibility:visible" from="7740,13139" to="8100,13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AqOMUAAADbAAAADwAAAGRycy9kb3ducmV2LnhtbESPT2vCQBTE7wW/w/IEb3VjkCLRVUQq&#10;Fdri/4O3R/aZRLNvQ3arqZ/eFQSPw8z8hhlNGlOKC9WusKyg141AEKdWF5wp2G3n7wMQziNrLC2T&#10;gn9yMBm33kaYaHvlNV02PhMBwi5BBbn3VSKlS3My6Lq2Ig7e0dYGfZB1JnWN1wA3pYyj6EMaLDgs&#10;5FjRLKf0vPkzCn4X6Y/9PgxW0sbLz9tptr+5r7lSnXYzHYLw1PhX+NleaAVxHx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KAqOMUAAADbAAAADwAAAAAAAAAA&#10;AAAAAAChAgAAZHJzL2Rvd25yZXYueG1sUEsFBgAAAAAEAAQA+QAAAJMDAAAAAA==&#10;" strokeweight="1.75pt"/>
            <v:line id="Line 40" o:spid="_x0000_s1088" style="position:absolute;visibility:visible" from="5580,12599" to="558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yPo8UAAADbAAAADwAAAGRycy9kb3ducmV2LnhtbESPT2vCQBTE7wW/w/IEb3VjwCLRVUQq&#10;Fdri/4O3R/aZRLNvQ3arqZ/eFQSPw8z8hhlNGlOKC9WusKyg141AEKdWF5wp2G3n7wMQziNrLC2T&#10;gn9yMBm33kaYaHvlNV02PhMBwi5BBbn3VSKlS3My6Lq2Ig7e0dYGfZB1JnWN1wA3pYyj6EMaLDgs&#10;5FjRLKf0vPkzCn4X6Y/9PgxW0sbLz9tptr+5r7lSnXYzHYLw1PhX+NleaAVxHx5fwg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+yPo8UAAADbAAAADwAAAAAAAAAA&#10;AAAAAAChAgAAZHJzL2Rvd25yZXYueG1sUEsFBgAAAAAEAAQA+QAAAJMDAAAAAA==&#10;" strokeweight="1.75pt"/>
            <v:line id="Line 41" o:spid="_x0000_s1087" style="position:absolute;visibility:visible" from="6120,12599" to="612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4R1MYAAADbAAAADwAAAGRycy9kb3ducmV2LnhtbESPQWvCQBSE70L/w/IKvenGHCREVymi&#10;VGhLNerB2yP7mqTNvg3ZbZL667sFweMwM98wi9VgatFR6yrLCqaTCARxbnXFhYLTcTtOQDiPrLG2&#10;TAp+ycFq+TBaYKptzwfqMl+IAGGXooLS+yaV0uUlGXQT2xAH79O2Bn2QbSF1i32Am1rGUTSTBisO&#10;CyU2tC4p/85+jIL3Xf5mXy/JXtr4Y3P9Wp+v7mWr1NPj8DwH4Wnw9/CtvdMK4hn8fwk/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+EdTGAAAA2wAAAA8AAAAAAAAA&#10;AAAAAAAAoQIAAGRycy9kb3ducmV2LnhtbFBLBQYAAAAABAAEAPkAAACUAwAAAAA=&#10;" strokeweight="1.75pt"/>
            <v:line id="Line 42" o:spid="_x0000_s1086" style="position:absolute;visibility:visible" from="6120,13499" to="7740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K0T8UAAADbAAAADwAAAGRycy9kb3ducmV2LnhtbESPT2vCQBTE7wW/w/IEb3VjDlaiq4hU&#10;KrTF/wdvj+wziWbfhuxWUz+9Kwgeh5n5DTOaNKYUF6pdYVlBrxuBIE6tLjhTsNvO3wcgnEfWWFom&#10;Bf/kYDJuvY0w0fbKa7psfCYChF2CCnLvq0RKl+Zk0HVtRRy8o60N+iDrTOoarwFuShlHUV8aLDgs&#10;5FjRLKf0vPkzCn4X6Y/9PgxW0sbLz9tptr+5r7lSnXYzHYLw1PhX+NleaAXxBzy+hB8gx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K0T8UAAADbAAAADwAAAAAAAAAA&#10;AAAAAAChAgAAZHJzL2Rvd25yZXYueG1sUEsFBgAAAAAEAAQA+QAAAJMDAAAAAA==&#10;" strokeweight="1.75pt"/>
            <v:line id="Line 43" o:spid="_x0000_s1085" style="position:absolute;visibility:visible" from="6120,12599" to="7740,1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0gPcMAAADbAAAADwAAAGRycy9kb3ducmV2LnhtbERPz2vCMBS+C/sfwhvspul6EOmMMkRZ&#10;wY1ptx28PZpn29m8lCSrnX+9OQgeP77f8+VgWtGT841lBc+TBARxaXXDlYLvr814BsIHZI2tZVLw&#10;Tx6Wi4fRHDNtz7ynvgiViCHsM1RQh9BlUvqyJoN+YjviyB2tMxgidJXUDs8x3LQyTZKpNNhwbKix&#10;o1VN5an4Mwo+8vLdbg+znbTp5/ryu/q5+LeNUk+Pw+sLiEBDuItv7lwrSOPY+CX+ALm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3tID3DAAAA2wAAAA8AAAAAAAAAAAAA&#10;AAAAoQIAAGRycy9kb3ducmV2LnhtbFBLBQYAAAAABAAEAPkAAACRAwAAAAA=&#10;" strokeweight="1.75pt"/>
            <v:rect id="Rectangle 44" o:spid="_x0000_s1040" style="position:absolute;left:6480;top:12419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d7ab0A&#10;AADbAAAADwAAAGRycy9kb3ducmV2LnhtbESPQQ/BQBSE7xL/YfMkbmw5CGWJEOqKur90n7Z03zbd&#10;Rf17K5E4Tmbmm8xi1ZpKPKlxpWUFo2EEgjizuuRcQXreDaYgnEfWWFkmBW9ysFp2OwuMtX3xkZ4n&#10;n4sAYRejgsL7OpbSZQUZdENbEwfvahuDPsgml7rBV4CbSo6jaCINlhwWCqxpU1B2Pz2Mgll0uRkm&#10;P32n2/s6SXSy308Spfq9dj0H4an1//CvfdAKxjP4fgk/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0d7ab0AAADbAAAADwAAAAAAAAAAAAAAAACYAgAAZHJzL2Rvd25yZXYu&#10;eG1sUEsFBgAAAAAEAAQA9QAAAIIDAAAAAA==&#10;" strokeweight="1.75pt"/>
            <v:rect id="Rectangle 45" o:spid="_x0000_s1041" style="position:absolute;left:6480;top:13319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REKboA&#10;AADbAAAADwAAAGRycy9kb3ducmV2LnhtbERPzQ7BQBC+S7zDZiRubJEIZYkQ6oq6T7qjLd3Zpruo&#10;t7cHieOX73+5bk0lXtS40rKC0TACQZxZXXKuIL3sBzMQziNrrCyTgg85WK+6nSXG2r75RK+zz0UI&#10;YRejgsL7OpbSZQUZdENbEwfuZhuDPsAml7rBdwg3lRxH0VQaLDk0FFjTtqDscX4aBfPoejdMfvZJ&#10;d49NkujkcJgmSvV77WYBwlPr/+Kf+6gVTML68CX8ALn6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S6REKboAAADbAAAADwAAAAAAAAAAAAAAAACYAgAAZHJzL2Rvd25yZXYueG1s&#10;UEsFBgAAAAAEAAQA9QAAAH8DAAAAAA==&#10;" strokeweight="1.75pt"/>
          </v:group>
        </w:pict>
      </w:r>
    </w:p>
    <w:p w:rsidR="00EA5168" w:rsidRPr="0087105E" w:rsidRDefault="00EA5168" w:rsidP="0087105E">
      <w:pPr>
        <w:pStyle w:val="a3"/>
        <w:shd w:val="clear" w:color="auto" w:fill="FFFFFF"/>
        <w:tabs>
          <w:tab w:val="left" w:pos="720"/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7105E">
        <w:rPr>
          <w:rFonts w:ascii="Times New Roman" w:hAnsi="Times New Roman"/>
          <w:i/>
          <w:iCs/>
          <w:spacing w:val="-2"/>
          <w:sz w:val="28"/>
          <w:szCs w:val="28"/>
        </w:rPr>
        <w:lastRenderedPageBreak/>
        <w:t>Критерии оценивания:</w:t>
      </w:r>
    </w:p>
    <w:p w:rsidR="00EA5168" w:rsidRPr="0087105E" w:rsidRDefault="00EA5168" w:rsidP="0087105E">
      <w:pPr>
        <w:pStyle w:val="a3"/>
        <w:numPr>
          <w:ilvl w:val="0"/>
          <w:numId w:val="3"/>
        </w:numPr>
        <w:tabs>
          <w:tab w:val="left" w:pos="426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i/>
          <w:sz w:val="28"/>
          <w:szCs w:val="28"/>
        </w:rPr>
        <w:t>Нахождение общего сопротивления цепи при разомкнутом ключе  – 3 балла</w:t>
      </w:r>
    </w:p>
    <w:p w:rsidR="00EA5168" w:rsidRPr="0087105E" w:rsidRDefault="00EA5168" w:rsidP="0087105E">
      <w:pPr>
        <w:pStyle w:val="a3"/>
        <w:numPr>
          <w:ilvl w:val="0"/>
          <w:numId w:val="3"/>
        </w:numPr>
        <w:tabs>
          <w:tab w:val="left" w:pos="426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i/>
          <w:sz w:val="28"/>
          <w:szCs w:val="28"/>
        </w:rPr>
        <w:t>Эквивалентная схема при замкнутом ключе – 2 балла</w:t>
      </w:r>
    </w:p>
    <w:p w:rsidR="00EA5168" w:rsidRPr="0087105E" w:rsidRDefault="00EA5168" w:rsidP="0087105E">
      <w:pPr>
        <w:pStyle w:val="a3"/>
        <w:numPr>
          <w:ilvl w:val="0"/>
          <w:numId w:val="3"/>
        </w:numPr>
        <w:tabs>
          <w:tab w:val="left" w:pos="426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i/>
          <w:sz w:val="28"/>
          <w:szCs w:val="28"/>
        </w:rPr>
        <w:t>Нахождение общего сопротивления цепи при замкнутом ключе – 3 балла</w:t>
      </w:r>
    </w:p>
    <w:p w:rsidR="00EA5168" w:rsidRPr="0087105E" w:rsidRDefault="00EA5168" w:rsidP="0087105E">
      <w:pPr>
        <w:pStyle w:val="a3"/>
        <w:numPr>
          <w:ilvl w:val="0"/>
          <w:numId w:val="3"/>
        </w:numPr>
        <w:tabs>
          <w:tab w:val="left" w:pos="426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7105E">
        <w:rPr>
          <w:rFonts w:ascii="Times New Roman" w:hAnsi="Times New Roman"/>
          <w:i/>
          <w:sz w:val="28"/>
          <w:szCs w:val="28"/>
        </w:rPr>
        <w:t>Математические вычисления, перевод единиц измерения  – 2 балла</w:t>
      </w:r>
    </w:p>
    <w:p w:rsidR="00EA5168" w:rsidRPr="0087105E" w:rsidRDefault="00EA5168" w:rsidP="0087105E">
      <w:pPr>
        <w:pStyle w:val="a3"/>
        <w:tabs>
          <w:tab w:val="left" w:pos="720"/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EA5168" w:rsidRPr="0087105E" w:rsidRDefault="00EA5168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87105E">
        <w:rPr>
          <w:rFonts w:ascii="Times New Roman" w:hAnsi="Times New Roman"/>
          <w:b/>
          <w:sz w:val="28"/>
          <w:szCs w:val="28"/>
        </w:rPr>
        <w:t>3.</w:t>
      </w:r>
      <w:r w:rsidRPr="0087105E">
        <w:rPr>
          <w:rFonts w:ascii="Times New Roman" w:hAnsi="Times New Roman"/>
          <w:sz w:val="28"/>
          <w:szCs w:val="28"/>
        </w:rPr>
        <w:t xml:space="preserve"> В калориметр с водой, температура которой </w:t>
      </w:r>
      <w:r w:rsidRPr="0087105E">
        <w:rPr>
          <w:rFonts w:ascii="Times New Roman" w:hAnsi="Times New Roman"/>
          <w:b/>
          <w:i/>
          <w:sz w:val="28"/>
          <w:szCs w:val="28"/>
          <w:lang w:val="en-US"/>
        </w:rPr>
        <w:t>t</w:t>
      </w:r>
      <w:r w:rsidRPr="0087105E">
        <w:rPr>
          <w:rFonts w:ascii="Times New Roman" w:hAnsi="Times New Roman"/>
          <w:b/>
          <w:i/>
          <w:sz w:val="28"/>
          <w:szCs w:val="28"/>
          <w:vertAlign w:val="subscript"/>
        </w:rPr>
        <w:t>0</w:t>
      </w:r>
      <w:r w:rsidRPr="0087105E">
        <w:rPr>
          <w:rFonts w:ascii="Times New Roman" w:hAnsi="Times New Roman"/>
          <w:sz w:val="28"/>
          <w:szCs w:val="28"/>
        </w:rPr>
        <w:t>,</w:t>
      </w:r>
      <w:r w:rsidRPr="0087105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87105E">
        <w:rPr>
          <w:rFonts w:ascii="Times New Roman" w:hAnsi="Times New Roman"/>
          <w:sz w:val="28"/>
          <w:szCs w:val="28"/>
        </w:rPr>
        <w:t>бросили кусочек льда, имевшего температуру</w:t>
      </w:r>
      <w:r w:rsidRPr="0087105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87105E">
        <w:rPr>
          <w:rFonts w:ascii="Times New Roman" w:hAnsi="Times New Roman"/>
          <w:b/>
          <w:i/>
          <w:sz w:val="28"/>
          <w:szCs w:val="28"/>
        </w:rPr>
        <w:t xml:space="preserve">0 </w:t>
      </w:r>
      <w:proofErr w:type="spellStart"/>
      <w:r w:rsidRPr="0087105E">
        <w:rPr>
          <w:rFonts w:ascii="Times New Roman" w:hAnsi="Times New Roman"/>
          <w:b/>
          <w:i/>
          <w:sz w:val="28"/>
          <w:szCs w:val="28"/>
          <w:vertAlign w:val="superscript"/>
        </w:rPr>
        <w:t>о</w:t>
      </w:r>
      <w:r w:rsidRPr="0087105E">
        <w:rPr>
          <w:rFonts w:ascii="Times New Roman" w:hAnsi="Times New Roman"/>
          <w:b/>
          <w:i/>
          <w:sz w:val="28"/>
          <w:szCs w:val="28"/>
        </w:rPr>
        <w:t>С</w:t>
      </w:r>
      <w:proofErr w:type="spellEnd"/>
      <w:r w:rsidRPr="0087105E">
        <w:rPr>
          <w:rFonts w:ascii="Times New Roman" w:hAnsi="Times New Roman"/>
          <w:i/>
          <w:sz w:val="28"/>
          <w:szCs w:val="28"/>
        </w:rPr>
        <w:t xml:space="preserve">. </w:t>
      </w:r>
      <w:r w:rsidRPr="0087105E">
        <w:rPr>
          <w:rFonts w:ascii="Times New Roman" w:hAnsi="Times New Roman"/>
          <w:sz w:val="28"/>
          <w:szCs w:val="28"/>
        </w:rPr>
        <w:t xml:space="preserve">После установления теплового равновесия оказалось, что четверть льда не растаяло. Считая известными массу воды </w:t>
      </w:r>
      <w:r w:rsidRPr="0087105E">
        <w:rPr>
          <w:rFonts w:ascii="Times New Roman" w:hAnsi="Times New Roman"/>
          <w:b/>
          <w:i/>
          <w:sz w:val="28"/>
          <w:szCs w:val="28"/>
        </w:rPr>
        <w:t>М</w:t>
      </w:r>
      <w:r w:rsidRPr="0087105E">
        <w:rPr>
          <w:rFonts w:ascii="Times New Roman" w:hAnsi="Times New Roman"/>
          <w:sz w:val="28"/>
          <w:szCs w:val="28"/>
        </w:rPr>
        <w:t xml:space="preserve">, ее удельную теплоемкость </w:t>
      </w:r>
      <w:r w:rsidRPr="0087105E">
        <w:rPr>
          <w:rFonts w:ascii="Times New Roman" w:hAnsi="Times New Roman"/>
          <w:b/>
          <w:i/>
          <w:sz w:val="28"/>
          <w:szCs w:val="28"/>
        </w:rPr>
        <w:t>с</w:t>
      </w:r>
      <w:r w:rsidRPr="0087105E">
        <w:rPr>
          <w:rFonts w:ascii="Times New Roman" w:hAnsi="Times New Roman"/>
          <w:i/>
          <w:sz w:val="28"/>
          <w:szCs w:val="28"/>
        </w:rPr>
        <w:t>,</w:t>
      </w:r>
      <w:r w:rsidRPr="0087105E">
        <w:rPr>
          <w:rFonts w:ascii="Times New Roman" w:hAnsi="Times New Roman"/>
          <w:sz w:val="28"/>
          <w:szCs w:val="28"/>
        </w:rPr>
        <w:t xml:space="preserve"> удельную теплоту плавления льда </w:t>
      </w:r>
      <w:r w:rsidRPr="0087105E">
        <w:rPr>
          <w:rFonts w:ascii="Times New Roman" w:hAnsi="Times New Roman"/>
          <w:b/>
          <w:i/>
          <w:sz w:val="28"/>
          <w:szCs w:val="28"/>
        </w:rPr>
        <w:t>λ</w:t>
      </w:r>
      <w:r w:rsidRPr="0087105E">
        <w:rPr>
          <w:rFonts w:ascii="Times New Roman" w:hAnsi="Times New Roman"/>
          <w:sz w:val="28"/>
          <w:szCs w:val="28"/>
        </w:rPr>
        <w:t xml:space="preserve">, найдите начальную массу кусочка льда </w:t>
      </w:r>
      <w:r w:rsidRPr="0087105E">
        <w:rPr>
          <w:rFonts w:ascii="Times New Roman" w:hAnsi="Times New Roman"/>
          <w:b/>
          <w:i/>
          <w:sz w:val="28"/>
          <w:szCs w:val="28"/>
          <w:lang w:val="en-US"/>
        </w:rPr>
        <w:t>m</w:t>
      </w:r>
      <w:r w:rsidRPr="0087105E">
        <w:rPr>
          <w:rFonts w:ascii="Times New Roman" w:hAnsi="Times New Roman"/>
          <w:sz w:val="28"/>
          <w:szCs w:val="28"/>
        </w:rPr>
        <w:t>.</w:t>
      </w:r>
    </w:p>
    <w:p w:rsidR="00EA5168" w:rsidRPr="0087105E" w:rsidRDefault="00EA5168" w:rsidP="0087105E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Решение.</w:t>
      </w:r>
    </w:p>
    <w:p w:rsidR="00EA5168" w:rsidRPr="0087105E" w:rsidRDefault="00EA5168" w:rsidP="0087105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>Поскольку не весь лед растаял, то после установления теплового равновесия в калориметре находится и вода, и лед.</w:t>
      </w:r>
    </w:p>
    <w:p w:rsidR="00EA5168" w:rsidRPr="0087105E" w:rsidRDefault="00EA5168" w:rsidP="0087105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Это возможно только при температуре плавления льда, значит конечная температура системы равна 0 </w:t>
      </w:r>
      <w:proofErr w:type="spellStart"/>
      <w:r w:rsidRPr="0087105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о</w:t>
      </w: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spellEnd"/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A5168" w:rsidRPr="0087105E" w:rsidRDefault="00EA5168" w:rsidP="0087105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Четверть льда не растаяло, значит, растаяло (расплавилось) три четверти льда. </w:t>
      </w:r>
    </w:p>
    <w:p w:rsidR="00EA5168" w:rsidRPr="0087105E" w:rsidRDefault="00EA5168" w:rsidP="0087105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Вода, охладившись до нуля градусов Цельсия, отдает количество теплоты: </w:t>
      </w:r>
      <w:r w:rsidRPr="0087105E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080" w:dyaOrig="360">
          <v:shape id="_x0000_i1033" type="#_x0000_t75" style="width:59.25pt;height:20.25pt" o:ole="">
            <v:imagedata r:id="rId22" o:title=""/>
          </v:shape>
          <o:OLEObject Type="Embed" ProgID="Equation.3" ShapeID="_x0000_i1033" DrawAspect="Content" ObjectID="_1603035307" r:id="rId23"/>
        </w:object>
      </w: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5168" w:rsidRPr="0087105E" w:rsidRDefault="00EA5168" w:rsidP="0087105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Теплоту, необходимую для плавления, лед получил от воды: </w:t>
      </w:r>
      <w:r w:rsidRPr="0087105E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120" w:dyaOrig="620">
          <v:shape id="_x0000_i1034" type="#_x0000_t75" style="width:61.5pt;height:34.5pt" o:ole="">
            <v:imagedata r:id="rId24" o:title=""/>
          </v:shape>
          <o:OLEObject Type="Embed" ProgID="Equation.3" ShapeID="_x0000_i1034" DrawAspect="Content" ObjectID="_1603035308" r:id="rId25"/>
        </w:object>
      </w:r>
    </w:p>
    <w:p w:rsidR="00EA5168" w:rsidRPr="0087105E" w:rsidRDefault="00EA5168" w:rsidP="0087105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уравнению теплового баланса: </w:t>
      </w:r>
      <w:r w:rsidRPr="0087105E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820" w:dyaOrig="360">
          <v:shape id="_x0000_i1035" type="#_x0000_t75" style="width:45pt;height:20.25pt" o:ole="">
            <v:imagedata r:id="rId26" o:title=""/>
          </v:shape>
          <o:OLEObject Type="Embed" ProgID="Equation.3" ShapeID="_x0000_i1035" DrawAspect="Content" ObjectID="_1603035309" r:id="rId27"/>
        </w:object>
      </w:r>
    </w:p>
    <w:p w:rsidR="00EA5168" w:rsidRPr="0087105E" w:rsidRDefault="0087105E" w:rsidP="0087105E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70" type="#_x0000_t75" style="position:absolute;left:0;text-align:left;margin-left:44.15pt;margin-top:36.35pt;width:66pt;height:34.5pt;z-index:251664384" wrapcoords="-245 -470 -245 21600 21845 21600 21845 -470 -245 -470" filled="t" fillcolor="#cff" stroked="t" strokecolor="#036">
            <v:imagedata r:id="rId28" o:title=""/>
            <w10:wrap type="tight"/>
          </v:shape>
          <o:OLEObject Type="Embed" ProgID="Equation.3" ShapeID="_x0000_s1070" DrawAspect="Content" ObjectID="_1603035320" r:id="rId29"/>
        </w:pict>
      </w:r>
      <w:r w:rsidR="00EA5168"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Следовательно, </w:t>
      </w:r>
      <w:r w:rsidR="00EA5168" w:rsidRPr="0087105E">
        <w:rPr>
          <w:rFonts w:ascii="Times New Roman" w:eastAsia="Times New Roman" w:hAnsi="Times New Roman"/>
          <w:position w:val="-24"/>
          <w:sz w:val="28"/>
          <w:szCs w:val="28"/>
          <w:lang w:eastAsia="ru-RU"/>
        </w:rPr>
        <w:object w:dxaOrig="1340" w:dyaOrig="620">
          <v:shape id="_x0000_i1036" type="#_x0000_t75" style="width:73.5pt;height:34.5pt" o:ole="">
            <v:imagedata r:id="rId30" o:title=""/>
          </v:shape>
          <o:OLEObject Type="Embed" ProgID="Equation.3" ShapeID="_x0000_i1036" DrawAspect="Content" ObjectID="_1603035310" r:id="rId31"/>
        </w:object>
      </w:r>
    </w:p>
    <w:p w:rsidR="00EA5168" w:rsidRPr="0087105E" w:rsidRDefault="00EA5168" w:rsidP="0087105E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5168" w:rsidRPr="0087105E" w:rsidRDefault="00EA5168" w:rsidP="008710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pacing w:val="-2"/>
          <w:sz w:val="28"/>
          <w:szCs w:val="28"/>
          <w:lang w:eastAsia="ru-RU"/>
        </w:rPr>
      </w:pPr>
    </w:p>
    <w:p w:rsidR="00EA5168" w:rsidRPr="0087105E" w:rsidRDefault="00EA5168" w:rsidP="008710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pacing w:val="-2"/>
          <w:sz w:val="28"/>
          <w:szCs w:val="28"/>
          <w:lang w:eastAsia="ru-RU"/>
        </w:rPr>
      </w:pPr>
    </w:p>
    <w:p w:rsidR="00EA5168" w:rsidRPr="0087105E" w:rsidRDefault="00EA5168" w:rsidP="008710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iCs/>
          <w:spacing w:val="-2"/>
          <w:sz w:val="28"/>
          <w:szCs w:val="28"/>
          <w:lang w:eastAsia="ru-RU"/>
        </w:rPr>
        <w:t>Критерии оценивания:</w:t>
      </w:r>
    </w:p>
    <w:p w:rsidR="00EA5168" w:rsidRPr="0087105E" w:rsidRDefault="00EA5168" w:rsidP="0087105E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Составление уравнения количества теплоты, отданного  холодной водой – 2 балла</w:t>
      </w:r>
    </w:p>
    <w:p w:rsidR="00EA5168" w:rsidRPr="0087105E" w:rsidRDefault="00EA5168" w:rsidP="0087105E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Составление уравнения количества теплоты, необходимого для плавления льда  – 3 балла</w:t>
      </w:r>
    </w:p>
    <w:p w:rsidR="00EA5168" w:rsidRPr="0087105E" w:rsidRDefault="00EA5168" w:rsidP="0087105E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Запись уравнения теплового баланса – 1 балл</w:t>
      </w:r>
    </w:p>
    <w:p w:rsidR="00EA5168" w:rsidRPr="0087105E" w:rsidRDefault="00EA5168" w:rsidP="0087105E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Решение уравнения  теплового баланса (запись формулы в общем виде, без промежуточных вычислений) – 3 балла</w:t>
      </w:r>
    </w:p>
    <w:p w:rsidR="00EA5168" w:rsidRPr="0087105E" w:rsidRDefault="00EA5168" w:rsidP="0087105E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Вывод единиц измерения для проверки расчетной формулы  – 1 балл</w:t>
      </w:r>
    </w:p>
    <w:p w:rsidR="00EA5168" w:rsidRPr="0087105E" w:rsidRDefault="00EA5168" w:rsidP="0087105E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EA5168" w:rsidRPr="0087105E" w:rsidRDefault="00EA5168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105E">
        <w:rPr>
          <w:rFonts w:ascii="Times New Roman" w:hAnsi="Times New Roman"/>
          <w:b/>
          <w:sz w:val="28"/>
          <w:szCs w:val="28"/>
        </w:rPr>
        <w:t>4.</w:t>
      </w:r>
      <w:r w:rsidRPr="0087105E">
        <w:rPr>
          <w:rFonts w:ascii="Times New Roman" w:hAnsi="Times New Roman"/>
          <w:sz w:val="28"/>
          <w:szCs w:val="28"/>
        </w:rPr>
        <w:t xml:space="preserve"> На тетради написано красным карандашом «отлично» и «зеленым» - «хорошо». Имеются два стекла – зеленое и красное. Через какое стекло нужно смотреть, чтобы увидеть слово «отлично»? Свой ответ поясните.</w:t>
      </w:r>
    </w:p>
    <w:p w:rsidR="00EA5168" w:rsidRPr="0087105E" w:rsidRDefault="00EA5168" w:rsidP="0087105E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Решение.</w:t>
      </w:r>
    </w:p>
    <w:p w:rsidR="00EA5168" w:rsidRPr="0087105E" w:rsidRDefault="00EA5168" w:rsidP="0087105E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Если красное стекло поднести к записи красным карандашом, то она не будет видна, т.к. красное стекло пропускает только красные лучи и весь фон будет красным.</w:t>
      </w:r>
      <w:r w:rsidR="003A69F6"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4балла</w:t>
      </w:r>
      <w:r w:rsidR="003A69F6"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5168" w:rsidRPr="0087105E" w:rsidRDefault="00EA5168" w:rsidP="0087105E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>Если же рассматривать запись красным карандашом через зеленое стекло, то на зеленом фоне мы увидим слово «отлично», написанное черными буквами, т.к. зеленое стекло не пропускает красные лучи света.</w:t>
      </w:r>
      <w:r w:rsidR="003A69F6"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69F6"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4балла</w:t>
      </w:r>
    </w:p>
    <w:p w:rsidR="00EA5168" w:rsidRPr="0087105E" w:rsidRDefault="00EA5168" w:rsidP="0087105E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>Чтобы увидеть слово «отлично» в тетради, нужно смотреть через зеленое стекло.</w:t>
      </w:r>
      <w:r w:rsidR="003A69F6"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2балла</w:t>
      </w:r>
      <w:r w:rsidR="003A69F6"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5168" w:rsidRPr="0087105E" w:rsidRDefault="00EA5168" w:rsidP="008710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iCs/>
          <w:spacing w:val="-2"/>
          <w:sz w:val="28"/>
          <w:szCs w:val="28"/>
          <w:lang w:eastAsia="ru-RU"/>
        </w:rPr>
        <w:t>Критерии оценивания:</w:t>
      </w:r>
    </w:p>
    <w:p w:rsidR="00EA5168" w:rsidRPr="0087105E" w:rsidRDefault="007A3915" w:rsidP="0087105E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Полный ответ  – 10</w:t>
      </w:r>
      <w:r w:rsidR="00EA5168"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баллов</w:t>
      </w:r>
    </w:p>
    <w:p w:rsidR="00EA5168" w:rsidRPr="0087105E" w:rsidRDefault="00EA5168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105E">
        <w:rPr>
          <w:rFonts w:ascii="Times New Roman" w:hAnsi="Times New Roman"/>
          <w:b/>
          <w:sz w:val="28"/>
          <w:szCs w:val="28"/>
        </w:rPr>
        <w:t>5.</w:t>
      </w:r>
      <w:r w:rsidRPr="0087105E">
        <w:rPr>
          <w:rFonts w:ascii="Times New Roman" w:hAnsi="Times New Roman"/>
          <w:sz w:val="28"/>
          <w:szCs w:val="28"/>
        </w:rPr>
        <w:t xml:space="preserve"> Колба из стекла плотностью 2,5 г/см</w:t>
      </w:r>
      <w:r w:rsidRPr="0087105E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87105E">
        <w:rPr>
          <w:rFonts w:ascii="Times New Roman" w:hAnsi="Times New Roman"/>
          <w:sz w:val="28"/>
          <w:szCs w:val="28"/>
        </w:rPr>
        <w:t xml:space="preserve">вместимостью </w:t>
      </w:r>
      <w:smartTag w:uri="urn:schemas-microsoft-com:office:smarttags" w:element="metricconverter">
        <w:smartTagPr>
          <w:attr w:name="ProductID" w:val="1,5 л"/>
        </w:smartTagPr>
        <w:r w:rsidRPr="0087105E">
          <w:rPr>
            <w:rFonts w:ascii="Times New Roman" w:hAnsi="Times New Roman"/>
            <w:sz w:val="28"/>
            <w:szCs w:val="28"/>
          </w:rPr>
          <w:t>1,5 л</w:t>
        </w:r>
      </w:smartTag>
      <w:r w:rsidRPr="0087105E">
        <w:rPr>
          <w:rFonts w:ascii="Times New Roman" w:hAnsi="Times New Roman"/>
          <w:sz w:val="28"/>
          <w:szCs w:val="28"/>
        </w:rPr>
        <w:t xml:space="preserve"> имеет массу </w:t>
      </w:r>
      <w:smartTag w:uri="urn:schemas-microsoft-com:office:smarttags" w:element="metricconverter">
        <w:smartTagPr>
          <w:attr w:name="ProductID" w:val="250 г"/>
        </w:smartTagPr>
        <w:r w:rsidRPr="0087105E">
          <w:rPr>
            <w:rFonts w:ascii="Times New Roman" w:hAnsi="Times New Roman"/>
            <w:sz w:val="28"/>
            <w:szCs w:val="28"/>
          </w:rPr>
          <w:t>250 г</w:t>
        </w:r>
      </w:smartTag>
      <w:r w:rsidRPr="0087105E">
        <w:rPr>
          <w:rFonts w:ascii="Times New Roman" w:hAnsi="Times New Roman"/>
          <w:sz w:val="28"/>
          <w:szCs w:val="28"/>
        </w:rPr>
        <w:t>. Груз какой массы надо поместить в колбу, чтобы она утонула в воде? Плотность воды 1 г/см</w:t>
      </w:r>
      <w:r w:rsidRPr="0087105E">
        <w:rPr>
          <w:rFonts w:ascii="Times New Roman" w:hAnsi="Times New Roman"/>
          <w:sz w:val="28"/>
          <w:szCs w:val="28"/>
          <w:vertAlign w:val="superscript"/>
        </w:rPr>
        <w:t>3</w:t>
      </w:r>
      <w:r w:rsidRPr="0087105E">
        <w:rPr>
          <w:rFonts w:ascii="Times New Roman" w:hAnsi="Times New Roman"/>
          <w:sz w:val="28"/>
          <w:szCs w:val="28"/>
        </w:rPr>
        <w:t>.</w:t>
      </w:r>
    </w:p>
    <w:p w:rsidR="00EA5168" w:rsidRPr="0087105E" w:rsidRDefault="00EA5168" w:rsidP="0087105E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Решение.</w:t>
      </w:r>
    </w:p>
    <w:p w:rsidR="00EA5168" w:rsidRPr="0087105E" w:rsidRDefault="00EA5168" w:rsidP="0087105E">
      <w:pPr>
        <w:numPr>
          <w:ilvl w:val="0"/>
          <w:numId w:val="5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Чтобы колба утонула в воде, необходимо, чтобы она полностью погрузилась в воду. Условия плавания колбы: </w:t>
      </w:r>
      <w:r w:rsidRPr="0087105E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880" w:dyaOrig="340">
          <v:shape id="_x0000_i1037" type="#_x0000_t75" style="width:48pt;height:18.75pt" o:ole="">
            <v:imagedata r:id="rId32" o:title=""/>
          </v:shape>
          <o:OLEObject Type="Embed" ProgID="Equation.3" ShapeID="_x0000_i1037" DrawAspect="Content" ObjectID="_1603035311" r:id="rId33"/>
        </w:object>
      </w:r>
    </w:p>
    <w:p w:rsidR="00EA5168" w:rsidRPr="0087105E" w:rsidRDefault="00EA5168" w:rsidP="0087105E">
      <w:pPr>
        <w:numPr>
          <w:ilvl w:val="0"/>
          <w:numId w:val="5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колбы больше ее вместимости на объем стекла, из которого она изготовлена: </w:t>
      </w:r>
      <w:r w:rsidRPr="0087105E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219" w:dyaOrig="360">
          <v:shape id="_x0000_i1038" type="#_x0000_t75" style="width:66.75pt;height:20.25pt" o:ole="">
            <v:imagedata r:id="rId34" o:title=""/>
          </v:shape>
          <o:OLEObject Type="Embed" ProgID="Equation.3" ShapeID="_x0000_i1038" DrawAspect="Content" ObjectID="_1603035312" r:id="rId35"/>
        </w:object>
      </w:r>
    </w:p>
    <w:p w:rsidR="00EA5168" w:rsidRPr="0087105E" w:rsidRDefault="00EA5168" w:rsidP="0087105E">
      <w:pPr>
        <w:numPr>
          <w:ilvl w:val="0"/>
          <w:numId w:val="5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>Сила тяжести, действующая на колбу с грузом:</w:t>
      </w:r>
      <w:r w:rsidRPr="0087105E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760" w:dyaOrig="360">
          <v:shape id="_x0000_i1039" type="#_x0000_t75" style="width:96.75pt;height:20.25pt" o:ole="">
            <v:imagedata r:id="rId36" o:title=""/>
          </v:shape>
          <o:OLEObject Type="Embed" ProgID="Equation.3" ShapeID="_x0000_i1039" DrawAspect="Content" ObjectID="_1603035313" r:id="rId37"/>
        </w:object>
      </w:r>
    </w:p>
    <w:p w:rsidR="00EA5168" w:rsidRPr="0087105E" w:rsidRDefault="00EA5168" w:rsidP="0087105E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Сила Архимеда, действующая на колбу при полном погружении: </w:t>
      </w:r>
      <w:r w:rsidRPr="0087105E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140" w:dyaOrig="360">
          <v:shape id="_x0000_i1040" type="#_x0000_t75" style="width:62.25pt;height:20.25pt" o:ole="">
            <v:imagedata r:id="rId38" o:title=""/>
          </v:shape>
          <o:OLEObject Type="Embed" ProgID="Equation.3" ShapeID="_x0000_i1040" DrawAspect="Content" ObjectID="_1603035314" r:id="rId39"/>
        </w:object>
      </w: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105E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2180" w:dyaOrig="360">
          <v:shape id="_x0000_i1041" type="#_x0000_t75" style="width:119.25pt;height:20.25pt" o:ole="">
            <v:imagedata r:id="rId40" o:title=""/>
          </v:shape>
          <o:OLEObject Type="Embed" ProgID="Equation.3" ShapeID="_x0000_i1041" DrawAspect="Content" ObjectID="_1603035315" r:id="rId41"/>
        </w:object>
      </w:r>
    </w:p>
    <w:p w:rsidR="00EA5168" w:rsidRPr="0087105E" w:rsidRDefault="00EA5168" w:rsidP="0087105E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Решаем систему двух уравнений: </w:t>
      </w:r>
      <w:r w:rsidRPr="0087105E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200" w:dyaOrig="360">
          <v:shape id="_x0000_i1042" type="#_x0000_t75" style="width:66pt;height:20.25pt" o:ole="">
            <v:imagedata r:id="rId42" o:title=""/>
          </v:shape>
          <o:OLEObject Type="Embed" ProgID="Equation.3" ShapeID="_x0000_i1042" DrawAspect="Content" ObjectID="_1603035316" r:id="rId43"/>
        </w:object>
      </w:r>
      <w:r w:rsidRPr="0087105E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 w:rsidRPr="0087105E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380" w:dyaOrig="360">
          <v:shape id="_x0000_i1043" type="#_x0000_t75" style="width:75.75pt;height:20.25pt" o:ole="">
            <v:imagedata r:id="rId44" o:title=""/>
          </v:shape>
          <o:OLEObject Type="Embed" ProgID="Equation.3" ShapeID="_x0000_i1043" DrawAspect="Content" ObjectID="_1603035317" r:id="rId45"/>
        </w:object>
      </w:r>
    </w:p>
    <w:p w:rsidR="00EA5168" w:rsidRPr="0087105E" w:rsidRDefault="00EA5168" w:rsidP="0087105E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880" w:dyaOrig="360">
          <v:shape id="_x0000_i1044" type="#_x0000_t75" style="width:102.75pt;height:20.25pt" o:ole="">
            <v:imagedata r:id="rId46" o:title=""/>
          </v:shape>
          <o:OLEObject Type="Embed" ProgID="Equation.3" ShapeID="_x0000_i1044" DrawAspect="Content" ObjectID="_1603035318" r:id="rId47"/>
        </w:object>
      </w:r>
    </w:p>
    <w:p w:rsidR="00EA5168" w:rsidRPr="0087105E" w:rsidRDefault="00EA5168" w:rsidP="0087105E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1120" w:dyaOrig="320">
          <v:shape id="_x0000_i1045" type="#_x0000_t75" style="width:61.5pt;height:18pt" o:ole="">
            <v:imagedata r:id="rId48" o:title=""/>
          </v:shape>
          <o:OLEObject Type="Embed" ProgID="Equation.3" ShapeID="_x0000_i1045" DrawAspect="Content" ObjectID="_1603035319" r:id="rId49"/>
        </w:object>
      </w:r>
    </w:p>
    <w:p w:rsidR="00EA5168" w:rsidRPr="0087105E" w:rsidRDefault="00EA5168" w:rsidP="008710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iCs/>
          <w:spacing w:val="-2"/>
          <w:sz w:val="28"/>
          <w:szCs w:val="28"/>
          <w:lang w:eastAsia="ru-RU"/>
        </w:rPr>
        <w:t>Критерии оценивания:</w:t>
      </w:r>
    </w:p>
    <w:p w:rsidR="00EA5168" w:rsidRPr="0087105E" w:rsidRDefault="00EA5168" w:rsidP="0087105E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Запись условия плавания тел  – 1 балл</w:t>
      </w:r>
    </w:p>
    <w:p w:rsidR="00EA5168" w:rsidRPr="0087105E" w:rsidRDefault="00EA5168" w:rsidP="0087105E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Запись формулы нахождения силы тяжести, действующей на колбу с грузом  – 2 балла</w:t>
      </w:r>
    </w:p>
    <w:p w:rsidR="00EA5168" w:rsidRPr="0087105E" w:rsidRDefault="00EA5168" w:rsidP="0087105E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Запись формулы нахождения  силы Архимеда, действующей на колбу, погруженную в воду  – 3 балла</w:t>
      </w:r>
    </w:p>
    <w:p w:rsidR="00EA5168" w:rsidRPr="0087105E" w:rsidRDefault="00EA5168" w:rsidP="0087105E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Решение системы двух уравнений – 3балла</w:t>
      </w:r>
    </w:p>
    <w:p w:rsidR="00EA5168" w:rsidRPr="0087105E" w:rsidRDefault="00EA5168" w:rsidP="0087105E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7105E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Математические вычисления  – 1 балл</w:t>
      </w:r>
    </w:p>
    <w:p w:rsidR="00EA5168" w:rsidRPr="0087105E" w:rsidRDefault="00EA5168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:rsidR="00C5299E" w:rsidRPr="0087105E" w:rsidRDefault="00C5299E" w:rsidP="008710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5299E" w:rsidRPr="0087105E" w:rsidSect="007A4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E019EA"/>
    <w:multiLevelType w:val="hybridMultilevel"/>
    <w:tmpl w:val="D2E6818E"/>
    <w:lvl w:ilvl="0" w:tplc="65281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9D4766"/>
    <w:multiLevelType w:val="hybridMultilevel"/>
    <w:tmpl w:val="AA24C2A4"/>
    <w:lvl w:ilvl="0" w:tplc="A8E85594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BD5377"/>
    <w:multiLevelType w:val="hybridMultilevel"/>
    <w:tmpl w:val="801C4DCA"/>
    <w:lvl w:ilvl="0" w:tplc="9BD27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7D0452C4"/>
    <w:multiLevelType w:val="hybridMultilevel"/>
    <w:tmpl w:val="A87ADD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A779BD"/>
    <w:rsid w:val="00047F75"/>
    <w:rsid w:val="0023278A"/>
    <w:rsid w:val="002738A6"/>
    <w:rsid w:val="003A69F6"/>
    <w:rsid w:val="003B12BC"/>
    <w:rsid w:val="007A3915"/>
    <w:rsid w:val="007A4244"/>
    <w:rsid w:val="0087105E"/>
    <w:rsid w:val="00924558"/>
    <w:rsid w:val="00A779BD"/>
    <w:rsid w:val="00AA00C9"/>
    <w:rsid w:val="00C5299E"/>
    <w:rsid w:val="00D52090"/>
    <w:rsid w:val="00E25906"/>
    <w:rsid w:val="00EA5168"/>
    <w:rsid w:val="00EE5F07"/>
    <w:rsid w:val="00F9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A5168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A5168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Gromenkov</cp:lastModifiedBy>
  <cp:revision>8</cp:revision>
  <dcterms:created xsi:type="dcterms:W3CDTF">2018-08-29T19:53:00Z</dcterms:created>
  <dcterms:modified xsi:type="dcterms:W3CDTF">2018-11-06T15:48:00Z</dcterms:modified>
</cp:coreProperties>
</file>